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21A178" w14:textId="77777777" w:rsidR="00D311BC" w:rsidRPr="00D311BC" w:rsidRDefault="00D311BC" w:rsidP="00D311BC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D311BC">
              <w:rPr>
                <w:rFonts w:cstheme="minorHAnsi"/>
                <w:sz w:val="16"/>
                <w:szCs w:val="16"/>
              </w:rPr>
              <w:t xml:space="preserve">Paluch, Z., </w:t>
            </w:r>
            <w:proofErr w:type="spellStart"/>
            <w:r w:rsidRPr="00D311BC">
              <w:rPr>
                <w:rFonts w:cstheme="minorHAnsi"/>
                <w:sz w:val="16"/>
                <w:szCs w:val="16"/>
              </w:rPr>
              <w:t>Chrbolka</w:t>
            </w:r>
            <w:proofErr w:type="spellEnd"/>
            <w:r w:rsidRPr="00D311BC">
              <w:rPr>
                <w:rFonts w:cstheme="minorHAnsi"/>
                <w:sz w:val="16"/>
                <w:szCs w:val="16"/>
              </w:rPr>
              <w:t xml:space="preserve">, P., </w:t>
            </w:r>
            <w:proofErr w:type="spellStart"/>
            <w:r w:rsidRPr="00D311BC">
              <w:rPr>
                <w:rFonts w:cstheme="minorHAnsi"/>
                <w:sz w:val="16"/>
                <w:szCs w:val="16"/>
              </w:rPr>
              <w:t>Pallag</w:t>
            </w:r>
            <w:proofErr w:type="spellEnd"/>
            <w:r w:rsidRPr="00D311BC">
              <w:rPr>
                <w:rFonts w:cstheme="minorHAnsi"/>
                <w:sz w:val="16"/>
                <w:szCs w:val="16"/>
              </w:rPr>
              <w:t xml:space="preserve">, G.: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Antiplatelet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Therapy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Secondary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Prevention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Patients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with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Ischaemic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Peripheral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Arterial</w:t>
            </w:r>
            <w:proofErr w:type="spellEnd"/>
            <w:r w:rsidRPr="00D311B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i/>
                <w:sz w:val="16"/>
                <w:szCs w:val="16"/>
              </w:rPr>
              <w:t>Disease</w:t>
            </w:r>
            <w:proofErr w:type="spellEnd"/>
            <w:r w:rsidRPr="00D311BC">
              <w:rPr>
                <w:rFonts w:cstheme="minorHAnsi"/>
                <w:sz w:val="16"/>
                <w:szCs w:val="16"/>
              </w:rPr>
              <w:t xml:space="preserve">. December 2020. </w:t>
            </w:r>
            <w:proofErr w:type="spellStart"/>
            <w:r w:rsidRPr="00D311BC">
              <w:rPr>
                <w:rFonts w:cstheme="minorHAnsi"/>
                <w:sz w:val="16"/>
                <w:szCs w:val="16"/>
              </w:rPr>
              <w:t>Journal</w:t>
            </w:r>
            <w:proofErr w:type="spellEnd"/>
            <w:r w:rsidRPr="00D311BC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D311BC">
              <w:rPr>
                <w:rFonts w:cstheme="minorHAnsi"/>
                <w:sz w:val="16"/>
                <w:szCs w:val="16"/>
              </w:rPr>
              <w:t>Integrative</w:t>
            </w:r>
            <w:proofErr w:type="spellEnd"/>
            <w:r w:rsidRPr="00D311B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D311BC">
              <w:rPr>
                <w:rFonts w:cstheme="minorHAnsi"/>
                <w:sz w:val="16"/>
                <w:szCs w:val="16"/>
              </w:rPr>
              <w:t>Cardiology</w:t>
            </w:r>
            <w:proofErr w:type="spellEnd"/>
            <w:r w:rsidRPr="00D311BC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D311BC">
              <w:rPr>
                <w:rFonts w:cstheme="minorHAnsi"/>
                <w:sz w:val="16"/>
                <w:szCs w:val="16"/>
              </w:rPr>
              <w:t>Open</w:t>
            </w:r>
            <w:proofErr w:type="spellEnd"/>
            <w:r w:rsidRPr="00D311BC">
              <w:rPr>
                <w:rFonts w:cstheme="minorHAnsi"/>
                <w:sz w:val="16"/>
                <w:szCs w:val="16"/>
              </w:rPr>
              <w:t xml:space="preserve"> Access DOI:10.31487/j.JICOA.2020.06.05</w:t>
            </w:r>
            <w:r w:rsidRPr="00D311BC">
              <w:rPr>
                <w:rFonts w:cstheme="minorHAnsi"/>
                <w:sz w:val="16"/>
                <w:szCs w:val="16"/>
              </w:rPr>
              <w:cr/>
            </w:r>
          </w:p>
          <w:p w14:paraId="180D4AC6" w14:textId="5155FDF9" w:rsidR="00A5352A" w:rsidRDefault="00A5352A" w:rsidP="00D311BC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08EF9B30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D311B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0D79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CB9D" w14:textId="77777777" w:rsidR="000D795E" w:rsidRDefault="000D795E">
      <w:pPr>
        <w:spacing w:line="240" w:lineRule="auto"/>
      </w:pPr>
      <w:r>
        <w:separator/>
      </w:r>
    </w:p>
  </w:endnote>
  <w:endnote w:type="continuationSeparator" w:id="0">
    <w:p w14:paraId="6E33C830" w14:textId="77777777" w:rsidR="000D795E" w:rsidRDefault="000D79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EEFC2" w14:textId="77777777" w:rsidR="000D795E" w:rsidRDefault="000D795E">
      <w:pPr>
        <w:spacing w:after="0"/>
      </w:pPr>
      <w:r>
        <w:separator/>
      </w:r>
    </w:p>
  </w:footnote>
  <w:footnote w:type="continuationSeparator" w:id="0">
    <w:p w14:paraId="60E5A7FD" w14:textId="77777777" w:rsidR="000D795E" w:rsidRDefault="000D79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D795E"/>
    <w:rsid w:val="00190A9C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9A3573"/>
    <w:rsid w:val="00A5352A"/>
    <w:rsid w:val="00D311BC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887</Words>
  <Characters>5058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2022-06-10T12:27:00Z</dcterms:created>
  <dcterms:modified xsi:type="dcterms:W3CDTF">2022-06-10T12:27:00Z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